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43" w:rsidRPr="00652720" w:rsidRDefault="00F1206B" w:rsidP="0065272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Unit 5 Lesson 3 and 4</w:t>
      </w:r>
      <w:r w:rsidR="00652720" w:rsidRPr="00652720">
        <w:rPr>
          <w:b/>
          <w:sz w:val="40"/>
          <w:szCs w:val="40"/>
          <w:u w:val="single"/>
        </w:rPr>
        <w:t xml:space="preserve"> Vocabulary</w:t>
      </w:r>
    </w:p>
    <w:p w:rsidR="00652720" w:rsidRDefault="00F1206B" w:rsidP="0065272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Pioneer- a person who is among the first nonnative people to settle a region</w:t>
      </w:r>
    </w:p>
    <w:p w:rsidR="00652720" w:rsidRPr="00652720" w:rsidRDefault="00652720" w:rsidP="00652720">
      <w:pPr>
        <w:pStyle w:val="ListParagraph"/>
        <w:rPr>
          <w:sz w:val="36"/>
          <w:szCs w:val="36"/>
        </w:rPr>
      </w:pPr>
    </w:p>
    <w:p w:rsidR="00652720" w:rsidRDefault="00F1206B" w:rsidP="0065272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impressment- the act of seizing for public use or service</w:t>
      </w:r>
    </w:p>
    <w:p w:rsidR="00652720" w:rsidRPr="00652720" w:rsidRDefault="00652720" w:rsidP="00652720">
      <w:pPr>
        <w:rPr>
          <w:sz w:val="36"/>
          <w:szCs w:val="36"/>
        </w:rPr>
      </w:pPr>
    </w:p>
    <w:p w:rsidR="00652720" w:rsidRDefault="00F1206B" w:rsidP="0065272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War Hawks- members of Congress from the South and the West in the early 1800s who wanted the United States to go to war against Great Britain</w:t>
      </w:r>
    </w:p>
    <w:p w:rsidR="00652720" w:rsidRPr="00652720" w:rsidRDefault="00652720" w:rsidP="00652720">
      <w:pPr>
        <w:rPr>
          <w:sz w:val="36"/>
          <w:szCs w:val="36"/>
        </w:rPr>
      </w:pPr>
    </w:p>
    <w:p w:rsidR="00652720" w:rsidRDefault="00F1206B" w:rsidP="0065272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Era of Good Feelings- the name given to the period of peace and prosperity that followed the War of 1812</w:t>
      </w:r>
    </w:p>
    <w:p w:rsidR="00652720" w:rsidRPr="00652720" w:rsidRDefault="00652720" w:rsidP="00652720">
      <w:pPr>
        <w:rPr>
          <w:sz w:val="36"/>
          <w:szCs w:val="36"/>
        </w:rPr>
      </w:pPr>
    </w:p>
    <w:p w:rsidR="00652720" w:rsidRDefault="00F1206B" w:rsidP="0065272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Adams-</w:t>
      </w:r>
      <w:proofErr w:type="spellStart"/>
      <w:r>
        <w:rPr>
          <w:sz w:val="36"/>
          <w:szCs w:val="36"/>
        </w:rPr>
        <w:t>Onis</w:t>
      </w:r>
      <w:proofErr w:type="spellEnd"/>
      <w:r>
        <w:rPr>
          <w:sz w:val="36"/>
          <w:szCs w:val="36"/>
        </w:rPr>
        <w:t xml:space="preserve"> Treaty- Spain’s agreement to sell Florida to the United States</w:t>
      </w:r>
      <w:bookmarkStart w:id="0" w:name="_GoBack"/>
      <w:bookmarkEnd w:id="0"/>
    </w:p>
    <w:p w:rsidR="00652720" w:rsidRPr="00652720" w:rsidRDefault="00652720" w:rsidP="00652720">
      <w:pPr>
        <w:rPr>
          <w:sz w:val="36"/>
          <w:szCs w:val="36"/>
        </w:rPr>
      </w:pPr>
    </w:p>
    <w:p w:rsidR="00652720" w:rsidRDefault="00F1206B" w:rsidP="0065272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Monroe Doctrine- a declaration of United States foreign policy made by President James Monroe in 1823 that opposed European colonization or interference in the Western Hemisphere</w:t>
      </w:r>
    </w:p>
    <w:p w:rsidR="00652720" w:rsidRPr="00652720" w:rsidRDefault="00652720" w:rsidP="00652720">
      <w:pPr>
        <w:rPr>
          <w:sz w:val="36"/>
          <w:szCs w:val="36"/>
        </w:rPr>
      </w:pPr>
    </w:p>
    <w:p w:rsidR="00652720" w:rsidRPr="00F1206B" w:rsidRDefault="00652720" w:rsidP="00F1206B">
      <w:pPr>
        <w:rPr>
          <w:sz w:val="36"/>
          <w:szCs w:val="36"/>
        </w:rPr>
      </w:pPr>
    </w:p>
    <w:sectPr w:rsidR="00652720" w:rsidRPr="00F1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8ED"/>
    <w:multiLevelType w:val="hybridMultilevel"/>
    <w:tmpl w:val="8A62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20"/>
    <w:rsid w:val="00652720"/>
    <w:rsid w:val="00C53354"/>
    <w:rsid w:val="00EC021D"/>
    <w:rsid w:val="00F1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86E79-3C2C-48D1-B4B7-AAC07765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McCalvin</dc:creator>
  <cp:keywords/>
  <dc:description/>
  <cp:lastModifiedBy>Emily McCalvin</cp:lastModifiedBy>
  <cp:revision>2</cp:revision>
  <dcterms:created xsi:type="dcterms:W3CDTF">2017-01-20T16:02:00Z</dcterms:created>
  <dcterms:modified xsi:type="dcterms:W3CDTF">2017-01-20T16:02:00Z</dcterms:modified>
</cp:coreProperties>
</file>